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50551" w14:textId="6F578FCB" w:rsidR="00FE268C" w:rsidRDefault="00FE268C" w:rsidP="00FE268C">
      <w:pPr>
        <w:jc w:val="center"/>
        <w:rPr>
          <w:b/>
          <w:color w:val="000000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28B11543" wp14:editId="59658A8C">
            <wp:simplePos x="0" y="0"/>
            <wp:positionH relativeFrom="column">
              <wp:posOffset>1684655</wp:posOffset>
            </wp:positionH>
            <wp:positionV relativeFrom="paragraph">
              <wp:posOffset>24765</wp:posOffset>
            </wp:positionV>
            <wp:extent cx="2503170" cy="1478280"/>
            <wp:effectExtent l="0" t="0" r="0" b="7620"/>
            <wp:wrapTopAndBottom/>
            <wp:docPr id="935729764" name="Obraz 2" descr="Obraz zawierający rysowanie, clipart, ilustracja, Kresków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729764" name="Obraz 2" descr="Obraz zawierający rysowanie, clipart, ilustracja, Kreskówk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3170" cy="14782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 xml:space="preserve"> </w:t>
      </w:r>
      <w:r>
        <w:t xml:space="preserve">  </w:t>
      </w:r>
      <w:r>
        <w:rPr>
          <w:b/>
          <w:color w:val="000000"/>
          <w:sz w:val="40"/>
          <w:szCs w:val="40"/>
        </w:rPr>
        <w:t>Wyprawka do klasy I</w:t>
      </w:r>
    </w:p>
    <w:p w14:paraId="7CD9B23D" w14:textId="488B2F98" w:rsidR="00FE268C" w:rsidRPr="002172F3" w:rsidRDefault="00424E38" w:rsidP="00FE268C">
      <w:pPr>
        <w:jc w:val="center"/>
        <w:rPr>
          <w:b/>
          <w:color w:val="000000"/>
        </w:rPr>
      </w:pPr>
      <w:r>
        <w:rPr>
          <w:b/>
          <w:color w:val="000000"/>
          <w:sz w:val="22"/>
          <w:szCs w:val="22"/>
        </w:rPr>
        <w:t>r.</w:t>
      </w:r>
      <w:r w:rsidR="00A51977">
        <w:rPr>
          <w:b/>
          <w:color w:val="000000"/>
          <w:sz w:val="22"/>
          <w:szCs w:val="22"/>
        </w:rPr>
        <w:t xml:space="preserve"> </w:t>
      </w:r>
      <w:r>
        <w:rPr>
          <w:b/>
          <w:color w:val="000000"/>
          <w:sz w:val="22"/>
          <w:szCs w:val="22"/>
        </w:rPr>
        <w:t>sz</w:t>
      </w:r>
      <w:r w:rsidR="00A51977">
        <w:rPr>
          <w:b/>
          <w:color w:val="000000"/>
          <w:sz w:val="22"/>
          <w:szCs w:val="22"/>
        </w:rPr>
        <w:t xml:space="preserve">k. </w:t>
      </w:r>
      <w:r w:rsidR="00FE268C" w:rsidRPr="002172F3">
        <w:rPr>
          <w:b/>
          <w:color w:val="000000"/>
          <w:sz w:val="22"/>
          <w:szCs w:val="22"/>
        </w:rPr>
        <w:t>202</w:t>
      </w:r>
      <w:r w:rsidR="005F7695" w:rsidRPr="002172F3">
        <w:rPr>
          <w:b/>
          <w:color w:val="000000"/>
          <w:sz w:val="22"/>
          <w:szCs w:val="22"/>
        </w:rPr>
        <w:t>6</w:t>
      </w:r>
      <w:r w:rsidR="00B8072A">
        <w:rPr>
          <w:b/>
          <w:color w:val="000000"/>
          <w:sz w:val="22"/>
          <w:szCs w:val="22"/>
        </w:rPr>
        <w:t xml:space="preserve"> </w:t>
      </w:r>
      <w:r w:rsidR="0071684F" w:rsidRPr="002172F3">
        <w:rPr>
          <w:b/>
          <w:color w:val="000000"/>
          <w:sz w:val="22"/>
          <w:szCs w:val="22"/>
        </w:rPr>
        <w:t>/</w:t>
      </w:r>
      <w:r w:rsidR="00B8072A">
        <w:rPr>
          <w:b/>
          <w:color w:val="000000"/>
          <w:sz w:val="22"/>
          <w:szCs w:val="22"/>
        </w:rPr>
        <w:t xml:space="preserve"> </w:t>
      </w:r>
      <w:r w:rsidR="00FE268C" w:rsidRPr="002172F3">
        <w:rPr>
          <w:b/>
          <w:color w:val="000000"/>
          <w:sz w:val="22"/>
          <w:szCs w:val="22"/>
        </w:rPr>
        <w:t>202</w:t>
      </w:r>
      <w:r w:rsidR="005F7695" w:rsidRPr="002172F3">
        <w:rPr>
          <w:b/>
          <w:color w:val="000000"/>
          <w:sz w:val="22"/>
          <w:szCs w:val="22"/>
        </w:rPr>
        <w:t>7</w:t>
      </w:r>
    </w:p>
    <w:p w14:paraId="4697C8BE" w14:textId="77777777" w:rsidR="00FE268C" w:rsidRDefault="00FE268C" w:rsidP="00FE268C">
      <w:pPr>
        <w:rPr>
          <w:b/>
          <w:color w:val="000000"/>
        </w:rPr>
      </w:pPr>
    </w:p>
    <w:p w14:paraId="47FD0128" w14:textId="77777777" w:rsidR="00FE268C" w:rsidRDefault="00FE268C" w:rsidP="00FE268C">
      <w:pPr>
        <w:numPr>
          <w:ilvl w:val="0"/>
          <w:numId w:val="1"/>
        </w:numPr>
        <w:rPr>
          <w:color w:val="000000"/>
        </w:rPr>
      </w:pPr>
      <w:r>
        <w:rPr>
          <w:color w:val="000000"/>
        </w:rPr>
        <w:t>2 zeszyty 16 – kartkowe w 3 linie z kolorową liniaturą - format A5</w:t>
      </w:r>
    </w:p>
    <w:p w14:paraId="50223718" w14:textId="77777777" w:rsidR="00FE268C" w:rsidRDefault="00FE268C" w:rsidP="00FE268C">
      <w:pPr>
        <w:numPr>
          <w:ilvl w:val="0"/>
          <w:numId w:val="1"/>
        </w:numPr>
        <w:rPr>
          <w:color w:val="000000"/>
        </w:rPr>
      </w:pPr>
      <w:r>
        <w:rPr>
          <w:color w:val="000000"/>
        </w:rPr>
        <w:t xml:space="preserve">2 zeszyty 16 – kartkowe w kratkę </w:t>
      </w:r>
    </w:p>
    <w:p w14:paraId="4BA86C35" w14:textId="77777777" w:rsidR="00FE268C" w:rsidRDefault="00FE268C" w:rsidP="00FE268C">
      <w:pPr>
        <w:numPr>
          <w:ilvl w:val="0"/>
          <w:numId w:val="1"/>
        </w:numPr>
        <w:rPr>
          <w:color w:val="000000"/>
        </w:rPr>
      </w:pPr>
      <w:r>
        <w:rPr>
          <w:color w:val="000000"/>
        </w:rPr>
        <w:t>Zeszyt 16 – kartkowy w kratkę do korespondencji z rodzicami</w:t>
      </w:r>
    </w:p>
    <w:p w14:paraId="174C1AF4" w14:textId="77777777" w:rsidR="00FE268C" w:rsidRDefault="00FE268C" w:rsidP="00FE268C">
      <w:pPr>
        <w:numPr>
          <w:ilvl w:val="0"/>
          <w:numId w:val="1"/>
        </w:numPr>
        <w:rPr>
          <w:color w:val="000000"/>
        </w:rPr>
      </w:pPr>
      <w:r>
        <w:rPr>
          <w:color w:val="000000"/>
        </w:rPr>
        <w:t>Zeszyt do języka angielskiego 16 – kartkowy w 3 linie</w:t>
      </w:r>
    </w:p>
    <w:p w14:paraId="49CEE3E2" w14:textId="3A79AFBE" w:rsidR="001A0AFC" w:rsidRDefault="001A0AFC" w:rsidP="00FE268C">
      <w:pPr>
        <w:numPr>
          <w:ilvl w:val="0"/>
          <w:numId w:val="1"/>
        </w:numPr>
        <w:rPr>
          <w:color w:val="000000"/>
        </w:rPr>
      </w:pPr>
      <w:r>
        <w:rPr>
          <w:color w:val="000000"/>
        </w:rPr>
        <w:t>Okładki na zeszyty</w:t>
      </w:r>
      <w:r w:rsidR="00273A93">
        <w:rPr>
          <w:color w:val="000000"/>
        </w:rPr>
        <w:t xml:space="preserve"> i podręczniki </w:t>
      </w:r>
      <w:r w:rsidR="00DD1B5D">
        <w:rPr>
          <w:color w:val="000000"/>
        </w:rPr>
        <w:t>+ naklejki</w:t>
      </w:r>
    </w:p>
    <w:p w14:paraId="5DB2B31E" w14:textId="2A9A6098" w:rsidR="00FE268C" w:rsidRDefault="009D59DD" w:rsidP="00FE268C">
      <w:pPr>
        <w:numPr>
          <w:ilvl w:val="0"/>
          <w:numId w:val="1"/>
        </w:numPr>
        <w:rPr>
          <w:color w:val="000000"/>
        </w:rPr>
      </w:pPr>
      <w:r>
        <w:rPr>
          <w:color w:val="000000"/>
        </w:rPr>
        <w:t>1</w:t>
      </w:r>
      <w:r w:rsidR="00FE268C">
        <w:rPr>
          <w:color w:val="000000"/>
        </w:rPr>
        <w:t xml:space="preserve"> teczk</w:t>
      </w:r>
      <w:r>
        <w:rPr>
          <w:color w:val="000000"/>
        </w:rPr>
        <w:t>a</w:t>
      </w:r>
      <w:r w:rsidR="00FE268C">
        <w:rPr>
          <w:color w:val="000000"/>
        </w:rPr>
        <w:t xml:space="preserve"> papierow</w:t>
      </w:r>
      <w:r>
        <w:rPr>
          <w:color w:val="000000"/>
        </w:rPr>
        <w:t>a</w:t>
      </w:r>
      <w:r w:rsidR="00FE268C">
        <w:rPr>
          <w:color w:val="000000"/>
        </w:rPr>
        <w:t xml:space="preserve"> lub plastikow</w:t>
      </w:r>
      <w:r>
        <w:rPr>
          <w:color w:val="000000"/>
        </w:rPr>
        <w:t>a</w:t>
      </w:r>
      <w:r w:rsidR="00FE268C">
        <w:rPr>
          <w:color w:val="000000"/>
        </w:rPr>
        <w:t xml:space="preserve"> z gumką – A4</w:t>
      </w:r>
    </w:p>
    <w:p w14:paraId="2B8E73BF" w14:textId="77777777" w:rsidR="00FE268C" w:rsidRDefault="00FE268C" w:rsidP="00FE268C">
      <w:pPr>
        <w:numPr>
          <w:ilvl w:val="0"/>
          <w:numId w:val="1"/>
        </w:numPr>
        <w:rPr>
          <w:color w:val="000000"/>
        </w:rPr>
      </w:pPr>
      <w:r>
        <w:rPr>
          <w:color w:val="000000"/>
        </w:rPr>
        <w:t xml:space="preserve">Zeszyt papierów kolorowych A4 (wycinanka) </w:t>
      </w:r>
    </w:p>
    <w:p w14:paraId="12FB24CE" w14:textId="77777777" w:rsidR="00FE268C" w:rsidRDefault="00FE268C" w:rsidP="00FE268C">
      <w:pPr>
        <w:ind w:left="786"/>
        <w:rPr>
          <w:color w:val="000000"/>
        </w:rPr>
      </w:pPr>
      <w:r>
        <w:rPr>
          <w:color w:val="000000"/>
        </w:rPr>
        <w:t xml:space="preserve"> (nie kupujemy wycinanek samoprzylepnych)</w:t>
      </w:r>
    </w:p>
    <w:p w14:paraId="47BFB213" w14:textId="77777777" w:rsidR="00FE268C" w:rsidRDefault="00FE268C" w:rsidP="00FE268C">
      <w:pPr>
        <w:numPr>
          <w:ilvl w:val="0"/>
          <w:numId w:val="1"/>
        </w:numPr>
        <w:rPr>
          <w:color w:val="000000"/>
        </w:rPr>
      </w:pPr>
      <w:r>
        <w:rPr>
          <w:color w:val="000000"/>
        </w:rPr>
        <w:t xml:space="preserve">2 bloki techniczne z białymi kartkami A4 </w:t>
      </w:r>
    </w:p>
    <w:p w14:paraId="201F686F" w14:textId="77777777" w:rsidR="00FE268C" w:rsidRDefault="00FE268C" w:rsidP="00FE268C">
      <w:pPr>
        <w:ind w:left="786"/>
        <w:rPr>
          <w:color w:val="000000"/>
        </w:rPr>
      </w:pPr>
      <w:r>
        <w:rPr>
          <w:color w:val="000000"/>
        </w:rPr>
        <w:t>(prosimy zwrócić uwagę na odpowiednią grubość papieru)</w:t>
      </w:r>
    </w:p>
    <w:p w14:paraId="6FF62285" w14:textId="77777777" w:rsidR="00FE268C" w:rsidRDefault="00FE268C" w:rsidP="00FE268C">
      <w:pPr>
        <w:numPr>
          <w:ilvl w:val="0"/>
          <w:numId w:val="1"/>
        </w:numPr>
        <w:jc w:val="both"/>
        <w:rPr>
          <w:color w:val="000000"/>
        </w:rPr>
      </w:pPr>
      <w:r>
        <w:rPr>
          <w:color w:val="000000"/>
        </w:rPr>
        <w:t>2 bloki techniczne z kolorowymi kartkami A4</w:t>
      </w:r>
    </w:p>
    <w:p w14:paraId="50972AFF" w14:textId="77777777" w:rsidR="00FE268C" w:rsidRDefault="00FE268C" w:rsidP="00FE268C">
      <w:pPr>
        <w:numPr>
          <w:ilvl w:val="0"/>
          <w:numId w:val="1"/>
        </w:numPr>
        <w:rPr>
          <w:color w:val="000000"/>
        </w:rPr>
      </w:pPr>
      <w:r>
        <w:rPr>
          <w:color w:val="000000"/>
        </w:rPr>
        <w:t>Blok rysunkowy z białymi kartkami A4</w:t>
      </w:r>
    </w:p>
    <w:p w14:paraId="52595B04" w14:textId="77777777" w:rsidR="00FE268C" w:rsidRDefault="00FE268C" w:rsidP="00FE268C">
      <w:pPr>
        <w:numPr>
          <w:ilvl w:val="0"/>
          <w:numId w:val="1"/>
        </w:numPr>
        <w:rPr>
          <w:color w:val="000000"/>
        </w:rPr>
      </w:pPr>
      <w:r>
        <w:rPr>
          <w:color w:val="000000"/>
        </w:rPr>
        <w:t xml:space="preserve">Blok rysunkowy z kolorowymi kartkami A4 </w:t>
      </w:r>
    </w:p>
    <w:p w14:paraId="49059540" w14:textId="06C09BD0" w:rsidR="00FE268C" w:rsidRDefault="00FE268C" w:rsidP="00FE268C">
      <w:pPr>
        <w:numPr>
          <w:ilvl w:val="0"/>
          <w:numId w:val="1"/>
        </w:numPr>
        <w:rPr>
          <w:color w:val="000000"/>
        </w:rPr>
      </w:pPr>
      <w:r>
        <w:rPr>
          <w:color w:val="000000"/>
        </w:rPr>
        <w:t>Plastelin</w:t>
      </w:r>
      <w:r w:rsidR="00A81BCD">
        <w:rPr>
          <w:color w:val="000000"/>
        </w:rPr>
        <w:t>a – większe pudełko</w:t>
      </w:r>
      <w:r>
        <w:rPr>
          <w:color w:val="000000"/>
        </w:rPr>
        <w:t xml:space="preserve"> </w:t>
      </w:r>
    </w:p>
    <w:p w14:paraId="763B8832" w14:textId="77777777" w:rsidR="00FE268C" w:rsidRDefault="00FE268C" w:rsidP="00FE268C">
      <w:pPr>
        <w:numPr>
          <w:ilvl w:val="0"/>
          <w:numId w:val="1"/>
        </w:numPr>
        <w:rPr>
          <w:color w:val="000000"/>
        </w:rPr>
      </w:pPr>
      <w:r>
        <w:rPr>
          <w:color w:val="000000"/>
        </w:rPr>
        <w:t xml:space="preserve">Kredki pastele olejne – większe pudełko </w:t>
      </w:r>
    </w:p>
    <w:p w14:paraId="64E4DF19" w14:textId="430261F4" w:rsidR="00FE268C" w:rsidRDefault="00FE268C" w:rsidP="00FE268C">
      <w:pPr>
        <w:numPr>
          <w:ilvl w:val="0"/>
          <w:numId w:val="1"/>
        </w:numPr>
        <w:rPr>
          <w:color w:val="000000"/>
        </w:rPr>
      </w:pPr>
      <w:r>
        <w:rPr>
          <w:color w:val="000000"/>
        </w:rPr>
        <w:t>Farby plakatowe i akwarel</w:t>
      </w:r>
      <w:r w:rsidR="00933191">
        <w:rPr>
          <w:color w:val="000000"/>
        </w:rPr>
        <w:t>owe</w:t>
      </w:r>
      <w:r>
        <w:rPr>
          <w:color w:val="000000"/>
        </w:rPr>
        <w:t xml:space="preserve"> </w:t>
      </w:r>
      <w:r w:rsidR="00933191">
        <w:rPr>
          <w:color w:val="000000"/>
        </w:rPr>
        <w:t>(więcej niż 6 kolorów)</w:t>
      </w:r>
    </w:p>
    <w:p w14:paraId="3B4FA284" w14:textId="60DD3837" w:rsidR="00FE268C" w:rsidRDefault="00FE268C" w:rsidP="00FE268C">
      <w:pPr>
        <w:numPr>
          <w:ilvl w:val="0"/>
          <w:numId w:val="1"/>
        </w:numPr>
        <w:rPr>
          <w:color w:val="000000"/>
        </w:rPr>
      </w:pPr>
      <w:r>
        <w:rPr>
          <w:color w:val="000000"/>
        </w:rPr>
        <w:t>Pędzle: gruby i cienki</w:t>
      </w:r>
      <w:r w:rsidR="00317876">
        <w:rPr>
          <w:color w:val="000000"/>
        </w:rPr>
        <w:t xml:space="preserve"> + </w:t>
      </w:r>
      <w:r w:rsidR="002778C9">
        <w:rPr>
          <w:color w:val="000000"/>
        </w:rPr>
        <w:t>kubek plastikowy</w:t>
      </w:r>
    </w:p>
    <w:p w14:paraId="791A7306" w14:textId="77777777" w:rsidR="00FE268C" w:rsidRDefault="00FE268C" w:rsidP="00FE268C">
      <w:pPr>
        <w:numPr>
          <w:ilvl w:val="0"/>
          <w:numId w:val="1"/>
        </w:numPr>
        <w:rPr>
          <w:color w:val="000000"/>
        </w:rPr>
      </w:pPr>
      <w:r>
        <w:rPr>
          <w:color w:val="000000"/>
        </w:rPr>
        <w:t>Piórnik, najlepiej rozkładany, a w nim:</w:t>
      </w:r>
    </w:p>
    <w:p w14:paraId="06BB9B8E" w14:textId="7837DACC" w:rsidR="00FE268C" w:rsidRDefault="00FE268C" w:rsidP="00FE268C">
      <w:pPr>
        <w:numPr>
          <w:ilvl w:val="0"/>
          <w:numId w:val="2"/>
        </w:numPr>
        <w:rPr>
          <w:color w:val="000000"/>
        </w:rPr>
      </w:pPr>
      <w:r>
        <w:rPr>
          <w:color w:val="000000"/>
        </w:rPr>
        <w:t xml:space="preserve">2 ołówki miękkie zatemperowane, </w:t>
      </w:r>
      <w:r w:rsidR="00552250">
        <w:rPr>
          <w:color w:val="000000"/>
        </w:rPr>
        <w:t xml:space="preserve"> dobre </w:t>
      </w:r>
      <w:r>
        <w:rPr>
          <w:color w:val="000000"/>
        </w:rPr>
        <w:t>kredki ołówkowe, temperówka, gumka, klej w sztyfcie, nożyczki, linijka</w:t>
      </w:r>
    </w:p>
    <w:p w14:paraId="664B3920" w14:textId="77777777" w:rsidR="00FE268C" w:rsidRDefault="00FE268C" w:rsidP="00FE268C">
      <w:pPr>
        <w:numPr>
          <w:ilvl w:val="0"/>
          <w:numId w:val="1"/>
        </w:numPr>
        <w:rPr>
          <w:color w:val="000000"/>
        </w:rPr>
      </w:pPr>
      <w:r>
        <w:rPr>
          <w:color w:val="000000"/>
        </w:rPr>
        <w:t xml:space="preserve">Strój gimnastyczny w podpisanym worku </w:t>
      </w:r>
    </w:p>
    <w:p w14:paraId="74660825" w14:textId="226EB5BD" w:rsidR="00FE268C" w:rsidRDefault="00FE268C" w:rsidP="00CE794E">
      <w:pPr>
        <w:ind w:left="786"/>
        <w:rPr>
          <w:color w:val="000000"/>
        </w:rPr>
      </w:pPr>
      <w:r>
        <w:rPr>
          <w:color w:val="000000"/>
        </w:rPr>
        <w:t>(biała koszulka, ciemne spodenki, buty sportowe z jasną podeszwą)</w:t>
      </w:r>
    </w:p>
    <w:p w14:paraId="5E9CF450" w14:textId="77777777" w:rsidR="00FE268C" w:rsidRDefault="00FE268C" w:rsidP="00FE268C">
      <w:pPr>
        <w:ind w:left="786"/>
        <w:rPr>
          <w:color w:val="000000"/>
        </w:rPr>
      </w:pPr>
      <w:r>
        <w:rPr>
          <w:b/>
          <w:color w:val="000000"/>
        </w:rPr>
        <w:t>Wszystkie rzeczy powinny być podpisane !</w:t>
      </w:r>
      <w:r>
        <w:rPr>
          <w:color w:val="000000"/>
        </w:rPr>
        <w:t xml:space="preserve"> </w:t>
      </w:r>
      <w:r>
        <w:rPr>
          <w:color w:val="000000"/>
        </w:rPr>
        <w:br/>
      </w:r>
      <w:r>
        <w:rPr>
          <w:color w:val="000000"/>
        </w:rPr>
        <w:tab/>
      </w:r>
      <w:r>
        <w:rPr>
          <w:color w:val="000000"/>
        </w:rPr>
        <w:tab/>
      </w:r>
    </w:p>
    <w:p w14:paraId="46557EB9" w14:textId="77777777" w:rsidR="00FE268C" w:rsidRDefault="00FE268C" w:rsidP="00FE268C">
      <w:pPr>
        <w:ind w:left="786"/>
        <w:rPr>
          <w:b/>
          <w:color w:val="000000"/>
          <w:sz w:val="40"/>
          <w:szCs w:val="4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14:paraId="58EB5AFE" w14:textId="40E5FC0B" w:rsidR="00FE268C" w:rsidRDefault="00FE268C" w:rsidP="00FE268C">
      <w:pPr>
        <w:jc w:val="center"/>
      </w:pPr>
      <w:r>
        <w:rPr>
          <w:b/>
          <w:color w:val="000000"/>
          <w:sz w:val="40"/>
          <w:szCs w:val="40"/>
        </w:rPr>
        <w:t xml:space="preserve"> </w:t>
      </w:r>
      <w:r>
        <w:t xml:space="preserve"> </w:t>
      </w:r>
      <w:r>
        <w:rPr>
          <w:noProof/>
        </w:rPr>
        <w:drawing>
          <wp:inline distT="0" distB="0" distL="0" distR="0" wp14:anchorId="2C898661" wp14:editId="7551097D">
            <wp:extent cx="3476625" cy="1314450"/>
            <wp:effectExtent l="0" t="0" r="9525" b="0"/>
            <wp:docPr id="22763576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</w:p>
    <w:p w14:paraId="580EAFAB" w14:textId="77777777" w:rsidR="00FE268C" w:rsidRDefault="00FE268C" w:rsidP="00FE268C">
      <w:pPr>
        <w:jc w:val="center"/>
      </w:pPr>
    </w:p>
    <w:p w14:paraId="46761474" w14:textId="77777777" w:rsidR="00FE268C" w:rsidRDefault="00FE268C" w:rsidP="00FE268C">
      <w:pPr>
        <w:jc w:val="center"/>
        <w:rPr>
          <w:rFonts w:ascii="Algerian" w:hAnsi="Algerian" w:cs="Algerian"/>
          <w:color w:val="000000"/>
          <w:sz w:val="36"/>
          <w:szCs w:val="36"/>
        </w:rPr>
      </w:pP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t xml:space="preserve"> </w:t>
      </w:r>
      <w:r>
        <w:rPr>
          <w:b/>
          <w:bCs/>
          <w:color w:val="009900"/>
          <w:sz w:val="28"/>
          <w:szCs w:val="28"/>
        </w:rPr>
        <w:t xml:space="preserve">Do zobaczenia w szkole </w:t>
      </w:r>
      <w:r>
        <w:rPr>
          <w:color w:val="009900"/>
          <w:sz w:val="28"/>
          <w:szCs w:val="28"/>
        </w:rPr>
        <w:t>☺</w:t>
      </w:r>
    </w:p>
    <w:p w14:paraId="5280D8D3" w14:textId="77777777" w:rsidR="00022186" w:rsidRDefault="00022186"/>
    <w:sectPr w:rsidR="000221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"/>
      <w:lvlJc w:val="left"/>
      <w:pPr>
        <w:tabs>
          <w:tab w:val="num" w:pos="0"/>
        </w:tabs>
        <w:ind w:left="1506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</w:abstractNum>
  <w:num w:numId="1" w16cid:durableId="205801785">
    <w:abstractNumId w:val="1"/>
  </w:num>
  <w:num w:numId="2" w16cid:durableId="1326978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68C"/>
    <w:rsid w:val="00022186"/>
    <w:rsid w:val="001A0AFC"/>
    <w:rsid w:val="001E3489"/>
    <w:rsid w:val="001E4C86"/>
    <w:rsid w:val="001E6697"/>
    <w:rsid w:val="002172F3"/>
    <w:rsid w:val="00273A93"/>
    <w:rsid w:val="002778C9"/>
    <w:rsid w:val="00317876"/>
    <w:rsid w:val="00424E38"/>
    <w:rsid w:val="00552250"/>
    <w:rsid w:val="00575E56"/>
    <w:rsid w:val="005F7695"/>
    <w:rsid w:val="0071684F"/>
    <w:rsid w:val="008B679C"/>
    <w:rsid w:val="00933191"/>
    <w:rsid w:val="009D59DD"/>
    <w:rsid w:val="00A51977"/>
    <w:rsid w:val="00A81BCD"/>
    <w:rsid w:val="00B8072A"/>
    <w:rsid w:val="00B905EA"/>
    <w:rsid w:val="00C92E00"/>
    <w:rsid w:val="00C97BE7"/>
    <w:rsid w:val="00CE794E"/>
    <w:rsid w:val="00DD1B5D"/>
    <w:rsid w:val="00FE2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11582"/>
  <w15:chartTrackingRefBased/>
  <w15:docId w15:val="{1D7F89F2-B39A-47DA-828C-AA957647E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268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E26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E26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E26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E26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E26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E268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E268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E268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E268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E26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E26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E26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E268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E268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E268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E268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E268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E268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E268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E26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E26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E26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E26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E268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E268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E268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E26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E268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E268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576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https://encrypted-tbn0.gstatic.com/images?q=tbn:ANd9GcRbtUDv3YNeudsNsIkovBnA5UqaviYe2wlQ2Q&amp;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166</Words>
  <Characters>998</Characters>
  <Application>Microsoft Office Word</Application>
  <DocSecurity>0</DocSecurity>
  <Lines>8</Lines>
  <Paragraphs>2</Paragraphs>
  <ScaleCrop>false</ScaleCrop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Kujawska</dc:creator>
  <cp:keywords/>
  <dc:description/>
  <cp:lastModifiedBy>Agnieszka Smółko</cp:lastModifiedBy>
  <cp:revision>18</cp:revision>
  <dcterms:created xsi:type="dcterms:W3CDTF">2024-07-01T10:40:00Z</dcterms:created>
  <dcterms:modified xsi:type="dcterms:W3CDTF">2026-07-06T19:50:00Z</dcterms:modified>
</cp:coreProperties>
</file>